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ind w:left="709" w:firstLine="0"/>
        <w:jc w:val="center"/>
        <w:rPr>
          <w:rFonts w:ascii="Arial Narrow" w:cs="Arial Narrow" w:eastAsia="Arial Narrow" w:hAnsi="Arial Narrow"/>
          <w:smallCaps w:val="1"/>
          <w:sz w:val="32"/>
          <w:szCs w:val="32"/>
        </w:rPr>
      </w:pPr>
      <w:r w:rsidDel="00000000" w:rsidR="00000000" w:rsidRPr="00000000">
        <w:rPr>
          <w:rFonts w:ascii="Arial Narrow" w:cs="Arial Narrow" w:eastAsia="Arial Narrow" w:hAnsi="Arial Narrow"/>
          <w:smallCaps w:val="1"/>
          <w:sz w:val="32"/>
          <w:szCs w:val="32"/>
          <w:rtl w:val="0"/>
        </w:rPr>
        <w:t xml:space="preserve">LISTA CARAVANA</w:t>
      </w:r>
    </w:p>
    <w:p w:rsidR="00000000" w:rsidDel="00000000" w:rsidP="00000000" w:rsidRDefault="00000000" w:rsidRPr="00000000" w14:paraId="00000002">
      <w:pPr>
        <w:pStyle w:val="Heading1"/>
        <w:ind w:left="709" w:firstLine="0"/>
        <w:jc w:val="center"/>
        <w:rPr>
          <w:rFonts w:ascii="Arial Narrow" w:cs="Arial Narrow" w:eastAsia="Arial Narrow" w:hAnsi="Arial Narrow"/>
          <w:smallCaps w:val="1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mallCaps w:val="1"/>
          <w:sz w:val="24"/>
          <w:szCs w:val="24"/>
          <w:rtl w:val="0"/>
        </w:rPr>
        <w:t xml:space="preserve">14º QUILT &amp; CRAFT SHOW</w:t>
      </w:r>
    </w:p>
    <w:p w:rsidR="00000000" w:rsidDel="00000000" w:rsidP="00000000" w:rsidRDefault="00000000" w:rsidRPr="00000000" w14:paraId="00000003">
      <w:pPr>
        <w:pStyle w:val="Heading1"/>
        <w:ind w:left="709" w:firstLine="0"/>
        <w:jc w:val="center"/>
        <w:rPr>
          <w:rFonts w:ascii="Arial Narrow" w:cs="Arial Narrow" w:eastAsia="Arial Narrow" w:hAnsi="Arial Narrow"/>
          <w:smallCaps w:val="1"/>
          <w:sz w:val="24"/>
          <w:szCs w:val="24"/>
        </w:rPr>
      </w:pPr>
      <w:bookmarkStart w:colFirst="0" w:colLast="0" w:name="_heading=h.xrnzte5nh4sl" w:id="0"/>
      <w:bookmarkEnd w:id="0"/>
      <w:r w:rsidDel="00000000" w:rsidR="00000000" w:rsidRPr="00000000">
        <w:rPr>
          <w:rFonts w:ascii="Arial Narrow" w:cs="Arial Narrow" w:eastAsia="Arial Narrow" w:hAnsi="Arial Narrow"/>
          <w:smallCaps w:val="1"/>
          <w:sz w:val="24"/>
          <w:szCs w:val="24"/>
          <w:highlight w:val="cyan"/>
          <w:rtl w:val="0"/>
        </w:rPr>
        <w:t xml:space="preserve">02 A 05 DE SETEMBRO DE 2026 das 12H ÀS 18H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ind w:left="709" w:firstLine="0"/>
        <w:jc w:val="center"/>
        <w:rPr>
          <w:rFonts w:ascii="Arial Narrow" w:cs="Arial Narrow" w:eastAsia="Arial Narrow" w:hAnsi="Arial Narrow"/>
          <w:smallCaps w:val="1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mallCaps w:val="1"/>
          <w:sz w:val="24"/>
          <w:szCs w:val="24"/>
          <w:rtl w:val="0"/>
        </w:rPr>
        <w:t xml:space="preserve">PARQUE BARIGUI - CENTRO DE EVENTOS POSITIVO </w:t>
      </w:r>
    </w:p>
    <w:p w:rsidR="00000000" w:rsidDel="00000000" w:rsidP="00000000" w:rsidRDefault="00000000" w:rsidRPr="00000000" w14:paraId="00000005">
      <w:pPr>
        <w:tabs>
          <w:tab w:val="left" w:leader="none" w:pos="3330"/>
        </w:tabs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Informações para caravanas: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*Mínimo para confirmar a caravana: 15 pessoas;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*As caravanas terão um guichê exclusivo para compra dos ingressos e a compra dos ingressos é realizada pela responsável da caravana, ou os ingressos podem ser adquiridos pelo site do evento: </w:t>
      </w:r>
      <w:hyperlink r:id="rId7">
        <w:r w:rsidDel="00000000" w:rsidR="00000000" w:rsidRPr="00000000">
          <w:rPr>
            <w:rFonts w:ascii="Arial Narrow" w:cs="Arial Narrow" w:eastAsia="Arial Narrow" w:hAnsi="Arial Narrow"/>
            <w:b w:val="0"/>
            <w:bCs w:val="0"/>
            <w:i w:val="0"/>
            <w:iCs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https://quiltshow.com.br/ingressos/</w:t>
        </w:r>
      </w:hyperlink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*Apenas o responsável pela caravana (uma pessoa) ganhará a entrada gratuita válida para um dia de evento;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*Todas as integrantes da caravana pagarão meia entrada no valor de R$ 15,00**;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** Pessoas com 60 anos ou mais e estudantes com comprovação – não terão o direito de meia entrada da meia, pois o valor do ingresso normal é R$ 30,00;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*Proibida a entrada de menores de 10 anos (Será obrigatório a apresentação do documento de identidade para comprovação da idade);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lista de passageiros deverá ser preenchida e enviada para </w:t>
      </w:r>
      <w:hyperlink r:id="rId8">
        <w:r w:rsidDel="00000000" w:rsidR="00000000" w:rsidRPr="00000000">
          <w:rPr>
            <w:rFonts w:ascii="Arial Narrow" w:cs="Arial Narrow" w:eastAsia="Arial Narrow" w:hAnsi="Arial Narrow"/>
            <w:b w:val="0"/>
            <w:bCs w:val="0"/>
            <w:i w:val="0"/>
            <w:iCs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contato@quiltshow.com.br</w:t>
        </w:r>
      </w:hyperlink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até o dia </w:t>
      </w: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30 de agosto de 202</w:t>
      </w:r>
      <w:r w:rsidDel="00000000" w:rsidR="00000000" w:rsidRPr="00000000">
        <w:rPr>
          <w:rFonts w:ascii="Arial Narrow" w:cs="Arial Narrow" w:eastAsia="Arial Narrow" w:hAnsi="Arial Narrow"/>
          <w:sz w:val="24"/>
          <w:szCs w:val="24"/>
          <w:u w:val="single"/>
          <w:rtl w:val="0"/>
        </w:rPr>
        <w:t xml:space="preserve">6</w:t>
      </w: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, para garantir a meia entrada a todos os integrantes, e a um brinde especial para sorteio.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3330"/>
        </w:tabs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spacing w:after="120" w:lineRule="auto"/>
        <w:ind w:left="708" w:hanging="708"/>
        <w:jc w:val="center"/>
        <w:rPr>
          <w:rFonts w:ascii="Arial Narrow" w:cs="Arial Narrow" w:eastAsia="Arial Narrow" w:hAnsi="Arial Narrow"/>
          <w:smallCaps w:val="1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mallCaps w:val="1"/>
          <w:sz w:val="24"/>
          <w:szCs w:val="24"/>
          <w:rtl w:val="0"/>
        </w:rPr>
        <w:t xml:space="preserve">RESPONSÁVEL PELA CARAVANA</w:t>
      </w:r>
    </w:p>
    <w:tbl>
      <w:tblPr>
        <w:tblStyle w:val="Table1"/>
        <w:tblW w:w="8644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22"/>
        <w:gridCol w:w="4322"/>
        <w:tblGridChange w:id="0">
          <w:tblGrid>
            <w:gridCol w:w="4322"/>
            <w:gridCol w:w="4322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NOME: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CPF: 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TEL: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CEL: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EMAIL:</w:t>
            </w:r>
          </w:p>
        </w:tc>
      </w:tr>
    </w:tbl>
    <w:p w:rsidR="00000000" w:rsidDel="00000000" w:rsidP="00000000" w:rsidRDefault="00000000" w:rsidRPr="00000000" w14:paraId="00000019">
      <w:pPr>
        <w:jc w:val="center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center" w:leader="none" w:pos="5233"/>
          <w:tab w:val="left" w:leader="none" w:pos="9780"/>
        </w:tabs>
        <w:spacing w:line="360" w:lineRule="auto"/>
        <w:rPr>
          <w:rFonts w:ascii="Arial Narrow" w:cs="Arial Narrow" w:eastAsia="Arial Narrow" w:hAnsi="Arial Narrow"/>
          <w:b w:val="1"/>
          <w:bCs w:val="1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4"/>
          <w:szCs w:val="24"/>
          <w:rtl w:val="0"/>
        </w:rPr>
        <w:tab/>
        <w:t xml:space="preserve">LISTA DE PASSAGEIROS – CARAVANAS</w:t>
        <w:tab/>
      </w:r>
    </w:p>
    <w:p w:rsidR="00000000" w:rsidDel="00000000" w:rsidP="00000000" w:rsidRDefault="00000000" w:rsidRPr="00000000" w14:paraId="0000001B">
      <w:pPr>
        <w:jc w:val="center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Cidade: ____________________                      Estado: ____</w:t>
      </w:r>
    </w:p>
    <w:p w:rsidR="00000000" w:rsidDel="00000000" w:rsidP="00000000" w:rsidRDefault="00000000" w:rsidRPr="00000000" w14:paraId="0000001C">
      <w:pPr>
        <w:jc w:val="center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Data de visita ao evento: ______/______/______</w:t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651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5"/>
        <w:gridCol w:w="5089"/>
        <w:gridCol w:w="992"/>
        <w:tblGridChange w:id="0">
          <w:tblGrid>
            <w:gridCol w:w="435"/>
            <w:gridCol w:w="5089"/>
            <w:gridCol w:w="99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NOME COMPLETO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IDADE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8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E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1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082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4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7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08B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D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37</w:t>
            </w:r>
          </w:p>
        </w:tc>
        <w:tc>
          <w:tcPr/>
          <w:p w:rsidR="00000000" w:rsidDel="00000000" w:rsidP="00000000" w:rsidRDefault="00000000" w:rsidRPr="00000000" w14:paraId="0000008E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0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38</w:t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3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097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9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41</w:t>
            </w:r>
          </w:p>
        </w:tc>
        <w:tc>
          <w:tcPr/>
          <w:p w:rsidR="00000000" w:rsidDel="00000000" w:rsidP="00000000" w:rsidRDefault="00000000" w:rsidRPr="00000000" w14:paraId="0000009A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C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42</w:t>
            </w:r>
          </w:p>
        </w:tc>
        <w:tc>
          <w:tcPr/>
          <w:p w:rsidR="00000000" w:rsidDel="00000000" w:rsidP="00000000" w:rsidRDefault="00000000" w:rsidRPr="00000000" w14:paraId="0000009D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F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43</w:t>
            </w:r>
          </w:p>
        </w:tc>
        <w:tc>
          <w:tcPr/>
          <w:p w:rsidR="00000000" w:rsidDel="00000000" w:rsidP="00000000" w:rsidRDefault="00000000" w:rsidRPr="00000000" w14:paraId="000000A0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2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44</w:t>
            </w:r>
          </w:p>
        </w:tc>
        <w:tc>
          <w:tcPr/>
          <w:p w:rsidR="00000000" w:rsidDel="00000000" w:rsidP="00000000" w:rsidRDefault="00000000" w:rsidRPr="00000000" w14:paraId="000000A3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5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0A6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720" w:top="1134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Verdana"/>
  <w:font w:name="Cambria"/>
  <w:font w:name="Georg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</w:t>
    </w:r>
  </w:p>
  <w:p w:rsidR="00000000" w:rsidDel="00000000" w:rsidP="00000000" w:rsidRDefault="00000000" w:rsidRPr="00000000" w14:paraId="000000A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 Narrow" w:cs="Arial Narrow" w:eastAsia="Arial Narrow" w:hAnsi="Arial Narrow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</w:t>
    </w:r>
    <w:r w:rsidDel="00000000" w:rsidR="00000000" w:rsidRPr="00000000">
      <w:rPr>
        <w:rFonts w:ascii="Arial Narrow" w:cs="Arial Narrow" w:eastAsia="Arial Narrow" w:hAnsi="Arial Narrow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Organização </w:t>
    </w:r>
    <w:r w:rsidDel="00000000" w:rsidR="00000000" w:rsidRPr="00000000">
      <w:rPr>
        <w:rFonts w:ascii="Arial Narrow" w:cs="Arial Narrow" w:eastAsia="Arial Narrow" w:hAnsi="Arial Narrow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Quilt &amp; Craft Show</w:t>
    </w:r>
    <w:r w:rsidDel="00000000" w:rsidR="00000000" w:rsidRPr="00000000">
      <w:rPr>
        <w:rFonts w:ascii="Arial Narrow" w:cs="Arial Narrow" w:eastAsia="Arial Narrow" w:hAnsi="Arial Narrow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</w:t>
    </w:r>
  </w:p>
  <w:p w:rsidR="00000000" w:rsidDel="00000000" w:rsidP="00000000" w:rsidRDefault="00000000" w:rsidRPr="00000000" w14:paraId="000000A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 Narrow" w:cs="Arial Narrow" w:eastAsia="Arial Narrow" w:hAnsi="Arial Narrow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 Narrow" w:cs="Arial Narrow" w:eastAsia="Arial Narrow" w:hAnsi="Arial Narrow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                                         contato@quiltshow.com.br | www.quiltshow.com.br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550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966913" cy="1305549"/>
          <wp:effectExtent b="0" l="0" r="0" t="0"/>
          <wp:docPr id="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6913" cy="13055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240" w:lineRule="auto"/>
    </w:pPr>
    <w:rPr>
      <w:rFonts w:ascii="Verdana" w:cs="Verdana" w:eastAsia="Verdana" w:hAnsi="Verdana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elacomgrade">
    <w:name w:val="Table Grid"/>
    <w:basedOn w:val="Tabelanormal"/>
    <w:uiPriority w:val="59"/>
    <w:rsid w:val="006E700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Cabealho">
    <w:name w:val="header"/>
    <w:basedOn w:val="Normal"/>
    <w:link w:val="CabealhoChar"/>
    <w:uiPriority w:val="99"/>
    <w:unhideWhenUsed w:val="1"/>
    <w:rsid w:val="006E700C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6E700C"/>
  </w:style>
  <w:style w:type="paragraph" w:styleId="Rodap">
    <w:name w:val="footer"/>
    <w:basedOn w:val="Normal"/>
    <w:link w:val="RodapChar"/>
    <w:uiPriority w:val="99"/>
    <w:unhideWhenUsed w:val="1"/>
    <w:rsid w:val="006E700C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6E700C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6E700C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6E700C"/>
    <w:rPr>
      <w:rFonts w:ascii="Tahoma" w:cs="Tahoma" w:hAnsi="Tahoma"/>
      <w:sz w:val="16"/>
      <w:szCs w:val="16"/>
    </w:r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212547"/>
    <w:pPr>
      <w:spacing w:after="0" w:line="240" w:lineRule="auto"/>
    </w:pPr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212547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212547"/>
    <w:rPr>
      <w:vertAlign w:val="superscript"/>
    </w:rPr>
  </w:style>
  <w:style w:type="character" w:styleId="Ttulo1Char" w:customStyle="1">
    <w:name w:val="Título 1 Char"/>
    <w:basedOn w:val="Fontepargpadro"/>
    <w:link w:val="Ttulo1"/>
    <w:rsid w:val="00783C20"/>
    <w:rPr>
      <w:rFonts w:ascii="Verdana" w:cs="Times New Roman" w:eastAsia="Times New Roman" w:hAnsi="Verdana"/>
      <w:b w:val="1"/>
      <w:bCs w:val="1"/>
      <w:szCs w:val="24"/>
      <w:lang w:eastAsia="x-none" w:val="x-none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672AE4"/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character" w:styleId="Hyperlink">
    <w:name w:val="Hyperlink"/>
    <w:basedOn w:val="Fontepargpadro"/>
    <w:uiPriority w:val="99"/>
    <w:unhideWhenUsed w:val="1"/>
    <w:rsid w:val="006A7FD5"/>
    <w:rPr>
      <w:color w:val="0000ff" w:themeColor="hyperlink"/>
      <w:u w:val="single"/>
    </w:rPr>
  </w:style>
  <w:style w:type="paragraph" w:styleId="SemEspaamento">
    <w:name w:val="No Spacing"/>
    <w:uiPriority w:val="1"/>
    <w:qFormat w:val="1"/>
    <w:rsid w:val="009A2FD5"/>
    <w:pPr>
      <w:spacing w:after="0" w:line="240" w:lineRule="auto"/>
    </w:pPr>
  </w:style>
  <w:style w:type="character" w:styleId="apple-converted-space" w:customStyle="1">
    <w:name w:val="apple-converted-space"/>
    <w:basedOn w:val="Fontepargpadro"/>
    <w:rsid w:val="009A2FD5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quiltshow.com.br/ingressos/" TargetMode="External"/><Relationship Id="rId8" Type="http://schemas.openxmlformats.org/officeDocument/2006/relationships/hyperlink" Target="mailto:contato@quiltshow.com.b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LYDhzr9zU8E6AoHHkYtdndJ+Qw==">CgMxLjAyDmgueHJuenRlNW5oNHNsOAByITFYenQ0Tm1fek4tRDgxSzJLQnc2V05VNjhZV3dVamdWMA==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2024-10-08T20:19:00Z</dcterms:created>
  <dc:creator>Universidade Positivo</dc:creator>
</cp:coreProperties>
</file>